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F1" w:rsidRPr="00E509BD" w:rsidRDefault="007445D5" w:rsidP="00E509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74480" w:rsidRPr="00E509BD" w:rsidRDefault="005222E2" w:rsidP="00E509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Delaware Health Care</w:t>
      </w:r>
      <w:r w:rsidR="003B28F1" w:rsidRPr="00E509BD">
        <w:rPr>
          <w:b/>
          <w:sz w:val="24"/>
          <w:szCs w:val="24"/>
        </w:rPr>
        <w:t xml:space="preserve"> Claims Database</w:t>
      </w:r>
      <w:r>
        <w:rPr>
          <w:b/>
          <w:sz w:val="24"/>
          <w:szCs w:val="24"/>
        </w:rPr>
        <w:t xml:space="preserve"> (HCCD)</w:t>
      </w:r>
    </w:p>
    <w:p w:rsidR="003B28F1" w:rsidRDefault="005222E2" w:rsidP="00E509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HCCD Committee</w:t>
      </w:r>
      <w:r w:rsidR="007445D5">
        <w:rPr>
          <w:b/>
          <w:sz w:val="24"/>
          <w:szCs w:val="24"/>
        </w:rPr>
        <w:t xml:space="preserve"> Kick-Off</w:t>
      </w:r>
      <w:r w:rsidR="003B28F1" w:rsidRPr="00E509BD">
        <w:rPr>
          <w:b/>
          <w:sz w:val="24"/>
          <w:szCs w:val="24"/>
        </w:rPr>
        <w:t xml:space="preserve"> Meeting</w:t>
      </w:r>
    </w:p>
    <w:p w:rsidR="005222E2" w:rsidRDefault="007445D5" w:rsidP="00E509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August 23</w:t>
      </w:r>
      <w:r w:rsidRPr="007445D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2018</w:t>
      </w:r>
    </w:p>
    <w:p w:rsidR="00825585" w:rsidRDefault="00825585" w:rsidP="00E509BD">
      <w:pPr>
        <w:spacing w:after="0" w:line="240" w:lineRule="auto"/>
        <w:jc w:val="center"/>
        <w:rPr>
          <w:b/>
          <w:sz w:val="24"/>
          <w:szCs w:val="24"/>
        </w:rPr>
      </w:pPr>
      <w:r w:rsidRPr="00825585">
        <w:rPr>
          <w:b/>
          <w:sz w:val="24"/>
          <w:szCs w:val="24"/>
        </w:rPr>
        <w:t>DHIN Office:  107 Wolf Creek Blvd., Suite 2, Dover, DE 19901</w:t>
      </w:r>
    </w:p>
    <w:p w:rsidR="00825585" w:rsidRDefault="00825585" w:rsidP="008255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1-3pm ET</w:t>
      </w:r>
    </w:p>
    <w:p w:rsidR="00825585" w:rsidRPr="00E509BD" w:rsidRDefault="00825585" w:rsidP="00E509BD">
      <w:pPr>
        <w:spacing w:after="0" w:line="240" w:lineRule="auto"/>
        <w:jc w:val="center"/>
        <w:rPr>
          <w:b/>
          <w:sz w:val="24"/>
          <w:szCs w:val="24"/>
        </w:rPr>
      </w:pPr>
    </w:p>
    <w:p w:rsidR="00E509BD" w:rsidRDefault="00E509BD" w:rsidP="00E509BD">
      <w:pPr>
        <w:spacing w:after="0" w:line="240" w:lineRule="auto"/>
        <w:jc w:val="center"/>
      </w:pPr>
    </w:p>
    <w:p w:rsidR="00E509BD" w:rsidRDefault="00E509BD" w:rsidP="00E509BD">
      <w:pPr>
        <w:spacing w:after="0" w:line="240" w:lineRule="auto"/>
        <w:jc w:val="center"/>
      </w:pPr>
    </w:p>
    <w:p w:rsidR="003B28F1" w:rsidRPr="00E509BD" w:rsidRDefault="003B28F1">
      <w:pPr>
        <w:rPr>
          <w:b/>
        </w:rPr>
      </w:pPr>
      <w:r w:rsidRPr="00E509BD">
        <w:rPr>
          <w:b/>
        </w:rPr>
        <w:t>Meeting Objectives:</w:t>
      </w:r>
    </w:p>
    <w:p w:rsidR="003B28F1" w:rsidRDefault="007445D5" w:rsidP="003B28F1">
      <w:pPr>
        <w:pStyle w:val="ListParagraph"/>
        <w:numPr>
          <w:ilvl w:val="0"/>
          <w:numId w:val="1"/>
        </w:numPr>
      </w:pPr>
      <w:r>
        <w:t>Orient Committee Members to HCCD</w:t>
      </w:r>
    </w:p>
    <w:p w:rsidR="005222E2" w:rsidRDefault="00825585" w:rsidP="005222E2">
      <w:pPr>
        <w:pStyle w:val="ListParagraph"/>
        <w:numPr>
          <w:ilvl w:val="0"/>
          <w:numId w:val="1"/>
        </w:numPr>
      </w:pPr>
      <w:r>
        <w:t>Vote to Adopt or Amend</w:t>
      </w:r>
      <w:r w:rsidR="007445D5">
        <w:t xml:space="preserve"> Draft Committee Business Rules</w:t>
      </w:r>
    </w:p>
    <w:p w:rsidR="003B28F1" w:rsidRDefault="007445D5" w:rsidP="003B28F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Privacy and Security Orientation</w:t>
      </w:r>
    </w:p>
    <w:p w:rsidR="0038783F" w:rsidRDefault="0038783F" w:rsidP="007445D5">
      <w:pPr>
        <w:ind w:left="360"/>
      </w:pPr>
    </w:p>
    <w:tbl>
      <w:tblPr>
        <w:tblStyle w:val="TableGrid"/>
        <w:tblW w:w="9528" w:type="dxa"/>
        <w:jc w:val="center"/>
        <w:tblLook w:val="04A0" w:firstRow="1" w:lastRow="0" w:firstColumn="1" w:lastColumn="0" w:noHBand="0" w:noVBand="1"/>
      </w:tblPr>
      <w:tblGrid>
        <w:gridCol w:w="4581"/>
        <w:gridCol w:w="1467"/>
        <w:gridCol w:w="3480"/>
      </w:tblGrid>
      <w:tr w:rsidR="0038783F" w:rsidTr="007445D5">
        <w:trPr>
          <w:trHeight w:val="400"/>
          <w:jc w:val="center"/>
        </w:trPr>
        <w:tc>
          <w:tcPr>
            <w:tcW w:w="4581" w:type="dxa"/>
            <w:shd w:val="clear" w:color="auto" w:fill="D9D9D9" w:themeFill="background1" w:themeFillShade="D9"/>
          </w:tcPr>
          <w:p w:rsidR="0038783F" w:rsidRPr="009136C3" w:rsidRDefault="0038783F" w:rsidP="007445D5">
            <w:pPr>
              <w:rPr>
                <w:b/>
              </w:rPr>
            </w:pPr>
            <w:r w:rsidRPr="009136C3">
              <w:rPr>
                <w:b/>
              </w:rPr>
              <w:t>Agenda Item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38783F" w:rsidRPr="009136C3" w:rsidRDefault="0038783F" w:rsidP="007445D5">
            <w:pPr>
              <w:rPr>
                <w:b/>
              </w:rPr>
            </w:pPr>
            <w:r w:rsidRPr="009136C3">
              <w:rPr>
                <w:b/>
              </w:rPr>
              <w:t>Time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:rsidR="0038783F" w:rsidRPr="009136C3" w:rsidRDefault="0079491D" w:rsidP="007445D5">
            <w:pPr>
              <w:rPr>
                <w:b/>
              </w:rPr>
            </w:pPr>
            <w:r>
              <w:rPr>
                <w:b/>
              </w:rPr>
              <w:t xml:space="preserve">Lead </w:t>
            </w:r>
            <w:r w:rsidR="0038783F" w:rsidRPr="009136C3">
              <w:rPr>
                <w:b/>
              </w:rPr>
              <w:t>Presenter</w:t>
            </w:r>
          </w:p>
        </w:tc>
      </w:tr>
      <w:tr w:rsidR="0038783F" w:rsidTr="007445D5">
        <w:trPr>
          <w:trHeight w:val="619"/>
          <w:jc w:val="center"/>
        </w:trPr>
        <w:tc>
          <w:tcPr>
            <w:tcW w:w="4581" w:type="dxa"/>
          </w:tcPr>
          <w:p w:rsidR="0038783F" w:rsidRDefault="0038783F" w:rsidP="003878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Welcome and Introductions</w:t>
            </w:r>
          </w:p>
        </w:tc>
        <w:tc>
          <w:tcPr>
            <w:tcW w:w="1467" w:type="dxa"/>
          </w:tcPr>
          <w:p w:rsidR="0038783F" w:rsidRDefault="005222E2" w:rsidP="0038783F">
            <w:r>
              <w:t>20 mins</w:t>
            </w:r>
          </w:p>
        </w:tc>
        <w:tc>
          <w:tcPr>
            <w:tcW w:w="3480" w:type="dxa"/>
          </w:tcPr>
          <w:p w:rsidR="0038783F" w:rsidRDefault="00A21B0E" w:rsidP="000D0604">
            <w:r>
              <w:t>Meredith Stewart-Tweedie, Committee Chairperson</w:t>
            </w:r>
          </w:p>
        </w:tc>
      </w:tr>
      <w:tr w:rsidR="00900C5D" w:rsidTr="007445D5">
        <w:trPr>
          <w:trHeight w:val="1360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5D" w:rsidRDefault="00900C5D" w:rsidP="00C90C8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HCCD Overview</w:t>
            </w:r>
          </w:p>
          <w:p w:rsidR="00900C5D" w:rsidRDefault="00900C5D" w:rsidP="00C437BB">
            <w:pPr>
              <w:pStyle w:val="ListParagraph"/>
              <w:numPr>
                <w:ilvl w:val="0"/>
                <w:numId w:val="5"/>
              </w:numPr>
              <w:ind w:left="960" w:hanging="270"/>
            </w:pPr>
            <w:r>
              <w:t>Authority and Purpose</w:t>
            </w:r>
          </w:p>
          <w:p w:rsidR="00900C5D" w:rsidRDefault="00900C5D" w:rsidP="00C437BB">
            <w:pPr>
              <w:pStyle w:val="ListParagraph"/>
              <w:numPr>
                <w:ilvl w:val="0"/>
                <w:numId w:val="5"/>
              </w:numPr>
              <w:ind w:left="960" w:hanging="270"/>
            </w:pPr>
            <w:r>
              <w:t xml:space="preserve">Data Collection </w:t>
            </w:r>
          </w:p>
          <w:p w:rsidR="00900C5D" w:rsidRDefault="00900C5D" w:rsidP="00C437BB">
            <w:pPr>
              <w:pStyle w:val="ListParagraph"/>
              <w:numPr>
                <w:ilvl w:val="0"/>
                <w:numId w:val="5"/>
              </w:numPr>
              <w:ind w:left="960" w:hanging="270"/>
            </w:pPr>
            <w:r>
              <w:t xml:space="preserve">Data </w:t>
            </w:r>
            <w:r w:rsidR="007445D5">
              <w:t>Release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5D" w:rsidRDefault="00900C5D" w:rsidP="00C90C81">
            <w:r>
              <w:t>30 mins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5D" w:rsidRDefault="00900C5D" w:rsidP="00C90C81">
            <w:r>
              <w:t>Tanya Bernstein, APCD Consultant, Freedman HealthCare</w:t>
            </w:r>
          </w:p>
          <w:p w:rsidR="00900C5D" w:rsidRDefault="00900C5D" w:rsidP="00900C5D"/>
        </w:tc>
      </w:tr>
      <w:tr w:rsidR="00900C5D" w:rsidTr="007445D5">
        <w:trPr>
          <w:trHeight w:val="1268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5D" w:rsidRDefault="00A21B0E" w:rsidP="002879B7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Review, Vote to Adopt/Amend </w:t>
            </w:r>
            <w:r w:rsidR="00900C5D">
              <w:t xml:space="preserve">HCCD Committee </w:t>
            </w:r>
            <w:r w:rsidR="007445D5">
              <w:t>Business Rules</w:t>
            </w:r>
          </w:p>
          <w:p w:rsidR="00900C5D" w:rsidRDefault="007445D5" w:rsidP="00C437BB">
            <w:pPr>
              <w:pStyle w:val="ListParagraph"/>
              <w:numPr>
                <w:ilvl w:val="0"/>
                <w:numId w:val="6"/>
              </w:numPr>
              <w:ind w:left="960" w:hanging="270"/>
            </w:pPr>
            <w:r>
              <w:t>Role of DHIN</w:t>
            </w:r>
          </w:p>
          <w:p w:rsidR="00900C5D" w:rsidRDefault="007445D5" w:rsidP="00C437BB">
            <w:pPr>
              <w:pStyle w:val="ListParagraph"/>
              <w:numPr>
                <w:ilvl w:val="0"/>
                <w:numId w:val="6"/>
              </w:numPr>
              <w:ind w:left="960" w:hanging="270"/>
            </w:pPr>
            <w:r>
              <w:t>Role of Committee</w:t>
            </w:r>
          </w:p>
          <w:p w:rsidR="00A21B0E" w:rsidRDefault="00900C5D" w:rsidP="00A21B0E">
            <w:pPr>
              <w:pStyle w:val="ListParagraph"/>
              <w:numPr>
                <w:ilvl w:val="0"/>
                <w:numId w:val="6"/>
              </w:numPr>
              <w:ind w:left="960" w:hanging="270"/>
            </w:pPr>
            <w:r>
              <w:t>Committee Member Obligations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5D" w:rsidRDefault="00900C5D" w:rsidP="00C90C81">
            <w:r>
              <w:t>30 min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5D" w:rsidRDefault="00900C5D" w:rsidP="00C90C81"/>
        </w:tc>
      </w:tr>
      <w:tr w:rsidR="00900C5D" w:rsidTr="007445D5">
        <w:trPr>
          <w:trHeight w:val="1250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5D" w:rsidRDefault="00900C5D" w:rsidP="002879B7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Privacy and Security </w:t>
            </w:r>
            <w:r w:rsidR="007445D5">
              <w:t>Orientation</w:t>
            </w:r>
          </w:p>
          <w:p w:rsidR="007445D5" w:rsidRDefault="007445D5" w:rsidP="00C437BB">
            <w:pPr>
              <w:pStyle w:val="ListParagraph"/>
              <w:numPr>
                <w:ilvl w:val="1"/>
                <w:numId w:val="2"/>
              </w:numPr>
              <w:ind w:left="960" w:hanging="270"/>
            </w:pPr>
            <w:r>
              <w:t>DHIN Conflict of Interest</w:t>
            </w:r>
          </w:p>
          <w:p w:rsidR="00C437BB" w:rsidRDefault="00C437BB" w:rsidP="00C437BB">
            <w:pPr>
              <w:pStyle w:val="ListParagraph"/>
              <w:numPr>
                <w:ilvl w:val="1"/>
                <w:numId w:val="2"/>
              </w:numPr>
              <w:ind w:left="960" w:hanging="270"/>
            </w:pPr>
            <w:r>
              <w:t>HIPAA and PHI considerations</w:t>
            </w:r>
          </w:p>
          <w:p w:rsidR="00C437BB" w:rsidRDefault="00C437BB" w:rsidP="007445D5">
            <w:pPr>
              <w:pStyle w:val="ListParagraph"/>
              <w:numPr>
                <w:ilvl w:val="1"/>
                <w:numId w:val="2"/>
              </w:numPr>
              <w:ind w:left="960" w:hanging="270"/>
            </w:pPr>
            <w:r>
              <w:t>Statement 6 of DOJ policy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5D" w:rsidRDefault="00900C5D" w:rsidP="00C90C81">
            <w:r>
              <w:t>30 min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:rsidR="00900C5D" w:rsidRDefault="007445D5" w:rsidP="00C90C81">
            <w:r>
              <w:t>Scott Perkins, DHIN Attorney</w:t>
            </w:r>
            <w:r w:rsidR="000467E1" w:rsidRPr="000467E1">
              <w:rPr>
                <w:color w:val="FF0000"/>
              </w:rPr>
              <w:t xml:space="preserve"> </w:t>
            </w:r>
          </w:p>
        </w:tc>
      </w:tr>
      <w:tr w:rsidR="00900C5D" w:rsidTr="007445D5">
        <w:trPr>
          <w:trHeight w:val="530"/>
          <w:jc w:val="center"/>
        </w:trPr>
        <w:tc>
          <w:tcPr>
            <w:tcW w:w="4581" w:type="dxa"/>
            <w:tcBorders>
              <w:top w:val="single" w:sz="4" w:space="0" w:color="auto"/>
            </w:tcBorders>
          </w:tcPr>
          <w:p w:rsidR="00900C5D" w:rsidRDefault="007445D5" w:rsidP="00C90C8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Plans for Publicly Launching HCCD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900C5D" w:rsidRDefault="007445D5" w:rsidP="00C90C81">
            <w:r>
              <w:t>5</w:t>
            </w:r>
            <w:r w:rsidR="00900C5D">
              <w:t xml:space="preserve"> mins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C5D" w:rsidRDefault="00900C5D" w:rsidP="00C90C81">
            <w:r>
              <w:t>Tanya Bernstein, APCD Consultant, Freedman HealthCare</w:t>
            </w:r>
          </w:p>
        </w:tc>
      </w:tr>
      <w:tr w:rsidR="00900C5D" w:rsidTr="007445D5">
        <w:trPr>
          <w:trHeight w:val="440"/>
          <w:jc w:val="center"/>
        </w:trPr>
        <w:tc>
          <w:tcPr>
            <w:tcW w:w="4581" w:type="dxa"/>
          </w:tcPr>
          <w:p w:rsidR="00900C5D" w:rsidRDefault="00900C5D" w:rsidP="00B046E5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Next Steps and Adjourn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00C5D" w:rsidRDefault="007445D5" w:rsidP="00C90C81">
            <w:r>
              <w:t>5 mins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5D" w:rsidRDefault="00900C5D" w:rsidP="00C90C81"/>
        </w:tc>
      </w:tr>
    </w:tbl>
    <w:p w:rsidR="0038783F" w:rsidRDefault="0038783F" w:rsidP="0038783F"/>
    <w:p w:rsidR="00BF6C89" w:rsidRDefault="00BF6C89" w:rsidP="00865A70">
      <w:pPr>
        <w:jc w:val="right"/>
      </w:pPr>
    </w:p>
    <w:sectPr w:rsidR="00BF6C89" w:rsidSect="007445D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89" w:rsidRDefault="00BF6C89" w:rsidP="00BF6C89">
      <w:pPr>
        <w:spacing w:after="0" w:line="240" w:lineRule="auto"/>
      </w:pPr>
      <w:r>
        <w:separator/>
      </w:r>
    </w:p>
  </w:endnote>
  <w:endnote w:type="continuationSeparator" w:id="0">
    <w:p w:rsidR="00BF6C89" w:rsidRDefault="00BF6C89" w:rsidP="00BF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89" w:rsidRDefault="00BF6C89" w:rsidP="00BF6C89">
      <w:pPr>
        <w:spacing w:after="0" w:line="240" w:lineRule="auto"/>
      </w:pPr>
      <w:r>
        <w:separator/>
      </w:r>
    </w:p>
  </w:footnote>
  <w:footnote w:type="continuationSeparator" w:id="0">
    <w:p w:rsidR="00BF6C89" w:rsidRDefault="00BF6C89" w:rsidP="00BF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7F86"/>
    <w:multiLevelType w:val="hybridMultilevel"/>
    <w:tmpl w:val="3E5C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ED"/>
    <w:multiLevelType w:val="hybridMultilevel"/>
    <w:tmpl w:val="1752E85A"/>
    <w:lvl w:ilvl="0" w:tplc="72D60E76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5E6C22AC"/>
    <w:multiLevelType w:val="hybridMultilevel"/>
    <w:tmpl w:val="75468DFE"/>
    <w:lvl w:ilvl="0" w:tplc="951CF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97541"/>
    <w:multiLevelType w:val="hybridMultilevel"/>
    <w:tmpl w:val="42BA2B76"/>
    <w:lvl w:ilvl="0" w:tplc="2EDE7008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71C72E41"/>
    <w:multiLevelType w:val="hybridMultilevel"/>
    <w:tmpl w:val="8102CA84"/>
    <w:lvl w:ilvl="0" w:tplc="1802440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7DC65744"/>
    <w:multiLevelType w:val="hybridMultilevel"/>
    <w:tmpl w:val="357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F1"/>
    <w:rsid w:val="00041344"/>
    <w:rsid w:val="000467E1"/>
    <w:rsid w:val="000945FD"/>
    <w:rsid w:val="000D0604"/>
    <w:rsid w:val="000D640A"/>
    <w:rsid w:val="002879B7"/>
    <w:rsid w:val="003333E3"/>
    <w:rsid w:val="0038783F"/>
    <w:rsid w:val="003915B1"/>
    <w:rsid w:val="003B28F1"/>
    <w:rsid w:val="005222E2"/>
    <w:rsid w:val="005460AC"/>
    <w:rsid w:val="006C5209"/>
    <w:rsid w:val="00721821"/>
    <w:rsid w:val="007445D5"/>
    <w:rsid w:val="0079491D"/>
    <w:rsid w:val="00821323"/>
    <w:rsid w:val="00825585"/>
    <w:rsid w:val="00865A70"/>
    <w:rsid w:val="008C6F9D"/>
    <w:rsid w:val="00900C5D"/>
    <w:rsid w:val="009136C3"/>
    <w:rsid w:val="00976E43"/>
    <w:rsid w:val="009A7B4E"/>
    <w:rsid w:val="009D0DB9"/>
    <w:rsid w:val="00A21B0E"/>
    <w:rsid w:val="00AB124D"/>
    <w:rsid w:val="00AE6AEA"/>
    <w:rsid w:val="00AF414A"/>
    <w:rsid w:val="00B046E5"/>
    <w:rsid w:val="00BE22E9"/>
    <w:rsid w:val="00BF6C89"/>
    <w:rsid w:val="00C437BB"/>
    <w:rsid w:val="00C66B3D"/>
    <w:rsid w:val="00C90C81"/>
    <w:rsid w:val="00CA2237"/>
    <w:rsid w:val="00CA58E8"/>
    <w:rsid w:val="00DB290A"/>
    <w:rsid w:val="00E06A66"/>
    <w:rsid w:val="00E509BD"/>
    <w:rsid w:val="00E8492D"/>
    <w:rsid w:val="00EC1AD7"/>
    <w:rsid w:val="00ED567A"/>
    <w:rsid w:val="00FA77BC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A2E3"/>
  <w15:chartTrackingRefBased/>
  <w15:docId w15:val="{B6A5C4DD-F6A4-4BE7-8DE9-F60EB0C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F1"/>
    <w:pPr>
      <w:ind w:left="720"/>
      <w:contextualSpacing/>
    </w:pPr>
  </w:style>
  <w:style w:type="table" w:styleId="TableGrid">
    <w:name w:val="Table Grid"/>
    <w:basedOn w:val="TableNormal"/>
    <w:uiPriority w:val="39"/>
    <w:rsid w:val="0038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89"/>
  </w:style>
  <w:style w:type="paragraph" w:styleId="Footer">
    <w:name w:val="footer"/>
    <w:basedOn w:val="Normal"/>
    <w:link w:val="FooterChar"/>
    <w:uiPriority w:val="99"/>
    <w:unhideWhenUsed/>
    <w:rsid w:val="00BF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Ursillo</dc:creator>
  <cp:keywords/>
  <dc:description/>
  <cp:lastModifiedBy>Tanya Bernstein</cp:lastModifiedBy>
  <cp:revision>2</cp:revision>
  <dcterms:created xsi:type="dcterms:W3CDTF">2018-08-15T14:14:00Z</dcterms:created>
  <dcterms:modified xsi:type="dcterms:W3CDTF">2018-08-15T14:14:00Z</dcterms:modified>
</cp:coreProperties>
</file>